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97D6" w14:textId="77777777" w:rsidR="005A0A17" w:rsidRDefault="005A0A17" w:rsidP="005A0A17">
      <w:pPr>
        <w:pStyle w:val="1"/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>Оператору електронного майданчика</w:t>
      </w:r>
    </w:p>
    <w:p w14:paraId="3B7E9BA6" w14:textId="77777777" w:rsidR="005A0A17" w:rsidRDefault="005A0A17" w:rsidP="005A0A17">
      <w:pPr>
        <w:pStyle w:val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283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ТОВ «БІРЖА ПОДІЛЬСЬКА»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717A6C" w14:textId="370D46E5" w:rsidR="00466ED9" w:rsidRDefault="00466ED9" w:rsidP="00466ED9">
      <w:pPr>
        <w:jc w:val="right"/>
        <w:rPr>
          <w:rFonts w:ascii="Times New Roman" w:hAnsi="Times New Roman" w:cs="Times New Roman"/>
          <w:sz w:val="32"/>
        </w:rPr>
      </w:pPr>
    </w:p>
    <w:p w14:paraId="4D726E7B" w14:textId="77777777" w:rsidR="006F0F2B" w:rsidRDefault="006F0F2B">
      <w:pPr>
        <w:rPr>
          <w:rFonts w:ascii="Times New Roman" w:hAnsi="Times New Roman" w:cs="Times New Roman"/>
        </w:rPr>
      </w:pPr>
    </w:p>
    <w:p w14:paraId="3A053814" w14:textId="77777777" w:rsidR="006F0F2B" w:rsidRPr="00466ED9" w:rsidRDefault="006F0F2B" w:rsidP="006F0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ED9">
        <w:rPr>
          <w:rFonts w:ascii="Times New Roman" w:hAnsi="Times New Roman" w:cs="Times New Roman"/>
          <w:b/>
          <w:sz w:val="32"/>
          <w:szCs w:val="32"/>
        </w:rPr>
        <w:t xml:space="preserve">Інформація про кінцевого </w:t>
      </w:r>
      <w:proofErr w:type="spellStart"/>
      <w:r w:rsidRPr="00466ED9">
        <w:rPr>
          <w:rFonts w:ascii="Times New Roman" w:hAnsi="Times New Roman" w:cs="Times New Roman"/>
          <w:b/>
          <w:sz w:val="32"/>
          <w:szCs w:val="32"/>
        </w:rPr>
        <w:t>бенефіціарного</w:t>
      </w:r>
      <w:proofErr w:type="spellEnd"/>
      <w:r w:rsidRPr="00466ED9">
        <w:rPr>
          <w:rFonts w:ascii="Times New Roman" w:hAnsi="Times New Roman" w:cs="Times New Roman"/>
          <w:b/>
          <w:sz w:val="32"/>
          <w:szCs w:val="32"/>
        </w:rPr>
        <w:t xml:space="preserve"> власника юридичної особи</w:t>
      </w:r>
    </w:p>
    <w:p w14:paraId="75453778" w14:textId="77777777" w:rsidR="006F0F2B" w:rsidRPr="00466ED9" w:rsidRDefault="006F0F2B" w:rsidP="006F0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6DFF7C" w14:textId="77777777" w:rsidR="00466ED9" w:rsidRPr="007036E0" w:rsidRDefault="00466ED9" w:rsidP="00466ED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</w:t>
      </w:r>
      <w:r w:rsidRPr="007036E0">
        <w:rPr>
          <w:rFonts w:ascii="Times New Roman" w:hAnsi="Times New Roman" w:cs="Times New Roman"/>
          <w:i/>
          <w:sz w:val="18"/>
          <w:szCs w:val="18"/>
        </w:rPr>
        <w:t xml:space="preserve">(назва </w:t>
      </w:r>
      <w:r>
        <w:rPr>
          <w:rFonts w:ascii="Times New Roman" w:hAnsi="Times New Roman" w:cs="Times New Roman"/>
          <w:i/>
          <w:sz w:val="18"/>
          <w:szCs w:val="18"/>
        </w:rPr>
        <w:t>юридичної особи, код ЄДРПОУ</w:t>
      </w:r>
      <w:r w:rsidRPr="007036E0">
        <w:rPr>
          <w:rFonts w:ascii="Times New Roman" w:hAnsi="Times New Roman" w:cs="Times New Roman"/>
          <w:i/>
          <w:sz w:val="18"/>
          <w:szCs w:val="18"/>
        </w:rPr>
        <w:t>)</w:t>
      </w:r>
    </w:p>
    <w:p w14:paraId="45EF32DB" w14:textId="77777777" w:rsidR="006F0F2B" w:rsidRDefault="00466ED9" w:rsidP="00466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F0F2B" w:rsidRPr="00466ED9">
        <w:rPr>
          <w:rFonts w:ascii="Times New Roman" w:hAnsi="Times New Roman" w:cs="Times New Roman"/>
          <w:sz w:val="32"/>
          <w:szCs w:val="32"/>
        </w:rPr>
        <w:t xml:space="preserve">ідповідно до підпункту 3 пункту 7 статті 14 Закон України «Про приватизацію державного і комунального майна» </w:t>
      </w:r>
      <w:r w:rsidRPr="00466ED9">
        <w:rPr>
          <w:rFonts w:ascii="Times New Roman" w:hAnsi="Times New Roman" w:cs="Times New Roman"/>
          <w:sz w:val="32"/>
          <w:szCs w:val="32"/>
        </w:rPr>
        <w:t xml:space="preserve">надає інформацію про кінцевого </w:t>
      </w:r>
      <w:proofErr w:type="spellStart"/>
      <w:r w:rsidRPr="00466ED9">
        <w:rPr>
          <w:rFonts w:ascii="Times New Roman" w:hAnsi="Times New Roman" w:cs="Times New Roman"/>
          <w:sz w:val="32"/>
          <w:szCs w:val="32"/>
        </w:rPr>
        <w:t>бенефіціарного</w:t>
      </w:r>
      <w:proofErr w:type="spellEnd"/>
      <w:r w:rsidRPr="00466ED9">
        <w:rPr>
          <w:rFonts w:ascii="Times New Roman" w:hAnsi="Times New Roman" w:cs="Times New Roman"/>
          <w:sz w:val="32"/>
          <w:szCs w:val="32"/>
        </w:rPr>
        <w:t xml:space="preserve"> власника/к</w:t>
      </w:r>
      <w:r>
        <w:rPr>
          <w:rFonts w:ascii="Times New Roman" w:hAnsi="Times New Roman" w:cs="Times New Roman"/>
          <w:sz w:val="32"/>
          <w:szCs w:val="32"/>
        </w:rPr>
        <w:t xml:space="preserve">інцевих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бенефіціарних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власників юридичної особи:</w:t>
      </w:r>
    </w:p>
    <w:p w14:paraId="047ECA50" w14:textId="77777777" w:rsidR="00466ED9" w:rsidRPr="00466ED9" w:rsidRDefault="00466ED9" w:rsidP="00466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40EDF" w14:textId="77777777" w:rsidR="00466ED9" w:rsidRDefault="00466ED9" w:rsidP="006F0F2B">
      <w:pPr>
        <w:jc w:val="both"/>
        <w:rPr>
          <w:rFonts w:ascii="Times New Roman" w:hAnsi="Times New Roman" w:cs="Times New Roman"/>
        </w:rPr>
      </w:pPr>
    </w:p>
    <w:p w14:paraId="755B3024" w14:textId="77777777" w:rsidR="00466ED9" w:rsidRDefault="00466ED9" w:rsidP="006F0F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«____»__________________ 20__ р.</w:t>
      </w:r>
    </w:p>
    <w:p w14:paraId="4652B895" w14:textId="77777777" w:rsidR="00466ED9" w:rsidRDefault="00466ED9" w:rsidP="006F0F2B">
      <w:pPr>
        <w:jc w:val="both"/>
        <w:rPr>
          <w:rFonts w:ascii="Times New Roman" w:hAnsi="Times New Roman" w:cs="Times New Roman"/>
        </w:rPr>
      </w:pPr>
    </w:p>
    <w:p w14:paraId="6E800E5B" w14:textId="77777777" w:rsidR="00466ED9" w:rsidRPr="007036E0" w:rsidRDefault="00466ED9" w:rsidP="00466E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</w:rPr>
        <w:t>____________________________________                ________________</w:t>
      </w:r>
      <w:r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7036E0">
        <w:rPr>
          <w:rFonts w:ascii="Times New Roman" w:hAnsi="Times New Roman" w:cs="Times New Roman"/>
          <w:i/>
          <w:sz w:val="18"/>
          <w:szCs w:val="18"/>
        </w:rPr>
        <w:t>(посада, ПІБ)</w:t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</w:t>
      </w:r>
      <w:r w:rsidRPr="007036E0">
        <w:rPr>
          <w:rFonts w:ascii="Times New Roman" w:hAnsi="Times New Roman" w:cs="Times New Roman"/>
          <w:i/>
          <w:sz w:val="18"/>
          <w:szCs w:val="18"/>
        </w:rPr>
        <w:t>(підпис)</w:t>
      </w:r>
    </w:p>
    <w:p w14:paraId="41B3BE48" w14:textId="77777777" w:rsidR="00466ED9" w:rsidRPr="00466ED9" w:rsidRDefault="00466ED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466ED9" w:rsidRPr="00466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0A6CEA"/>
    <w:rsid w:val="00162EFC"/>
    <w:rsid w:val="00466ED9"/>
    <w:rsid w:val="005A0A17"/>
    <w:rsid w:val="00622464"/>
    <w:rsid w:val="006F0F2B"/>
    <w:rsid w:val="00993477"/>
    <w:rsid w:val="00C81A4B"/>
    <w:rsid w:val="00E9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FE6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5A0A17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2022-09-21T12:50:00Z</dcterms:created>
  <dcterms:modified xsi:type="dcterms:W3CDTF">2022-09-21T12:51:00Z</dcterms:modified>
</cp:coreProperties>
</file>