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b78655363a737c0ec14b4597231d1ef1a7563"/>
      <w:r>
        <w:rPr>
          <w:b/>
        </w:rPr>
        <w:t xml:space="preserve">ПРОТОКОЛ ЕЛЕКТРОННОГО АУКЦІОНУ № CSE001-UA-20230315-97590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РБ-04-пр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на центральній вулиці м. Верхньодніпровськ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725 000,00 грн, у тому числі ПДВ</w:t>
      </w:r>
      <w:r>
        <w:t xml:space="preserve"> </w:t>
      </w:r>
      <w:r>
        <w:t xml:space="preserve">120 833,33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Мухіна Катерина Володимирівна, ІПН/РНОКПП: 3128820783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Фомін Сергій Юрійович, ІПН/РНОКПП: 2813704353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Затинацька Тетяна Володимирівна, ІПН/РНОКПП: 2292400228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"АГРО-ОВЕН", ЄДРПОУ: 25522107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Цаберяба Марія Миколаївна, ІПН/РНОКПП: 2409518323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"АСТРА", ЄДРПОУ: 13471936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Можний Борис Борисович, ІПН/РНОКПП: 3068417315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Горб Іван Сергійович, ІПН/РНОКПП: 3231701110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Зайцев Віталій Сергійович, ІПН/РНОКПП: 3082710913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Лисак Олександр Іванович, ІПН/РНОКПП: 2594705697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Бас Євген Анатолійович, ІПН/РНОКПП: 2874212277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"МАРТЕНС", ЄДРПОУ: 41577220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Широков Володимир Юрійович, ІПН/РНОКПП: 3098511359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"ТОРГОВО-ТРАНСПОРТНА КОМПАНІЯ "САНРАЙЗ", ЄДРПОУ: 41642760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"Цопіна Валентина Іванівна", ІПН/РНОКПП (ФОП): 2008306267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Жугінська Олена Олександрівна, ІПН/РНОКПП: 2601007288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Перерва Лілія Іванівна, ІПН/РНОКПП: 2677306365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Колісник Сергій Вікторович, ІПН/РНОКПП: 3294818350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"ШАПОШНИКОВ МАКСИМ ВІТАЛІЙОВИЧ", ІПН/РНОКПП (ФОП): 2974605056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Дядик Станіслав Олексійович, ІПН/РНОКПП: 2938704831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Коренченко Олег Віталійович, ІПН/РНОКПП: 3006312533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Ткач Олег Михайлович, ІПН/РНОКПП: 2898109010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"КАУНСЕЛ-М", ЄДРПОУ: 39216425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Огій Андрій Володимирович, ІПН/РНОКПП: 3169501252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09:51:29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2024-04-28T19:46:36Z</dcterms:created>
  <dcterms:modified xsi:type="dcterms:W3CDTF">2024-04-28T19:46:36Z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