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12a99de30ca60c9d5d1777b809014ce0ca6d6ea"/>
      <w:r>
        <w:rPr>
          <w:b/>
        </w:rPr>
        <w:t xml:space="preserve">ПРОТОКОЛ ЕЛЕКТРОННОГО АУКЦІОНУ № BSD001-UA-20221222-85079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265s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"Укрпошта"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Продаж 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numPr>
          <w:ilvl w:val="0"/>
          <w:numId w:val="1001"/>
        </w:numPr>
        <w:pStyle w:val="Compact"/>
      </w:pPr>
      <w:r>
        <w:t xml:space="preserve">Приміщення вузла поштового зв’язку, за адресою: Дніпропетровська область, П’ятихатський район, село Чумаки, вул.Радянська, 6 (зараз - вулиця Центральна, 4)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60 000,00 грн, у тому числі ПДВ</w:t>
      </w:r>
      <w:r>
        <w:t xml:space="preserve"> </w:t>
      </w:r>
      <w:r>
        <w:t xml:space="preserve">10 000,00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3 000,00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340,00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Дуан Сяо Пен, ІПН/РНОКПП: 2853514591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23.01.2023 14:24:31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ТОВАРИСТВО З ОБМЕЖЕНОЮ ВІДПОВІДАЛЬНІСТЮ "ЗЕ ТЕНДЕР"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"Укрпошта"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2024-05-18T15:30:17Z</dcterms:created>
  <dcterms:modified xsi:type="dcterms:W3CDTF">2024-05-18T15:30:17Z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